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8" w:line="224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spacing w:val="-12"/>
          <w:sz w:val="32"/>
          <w:szCs w:val="32"/>
        </w:rPr>
        <w:t>附件</w:t>
      </w:r>
      <w:r>
        <w:rPr>
          <w:rFonts w:hint="eastAsia" w:ascii="黑体" w:hAnsi="黑体" w:eastAsia="黑体" w:cs="黑体"/>
          <w:spacing w:val="-12"/>
          <w:sz w:val="32"/>
          <w:szCs w:val="32"/>
          <w:lang w:val="en-US" w:eastAsia="zh-CN"/>
        </w:rPr>
        <w:t>2</w:t>
      </w:r>
    </w:p>
    <w:p>
      <w:pPr>
        <w:spacing w:before="106" w:line="219" w:lineRule="auto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-5"/>
          <w:sz w:val="36"/>
          <w:szCs w:val="36"/>
          <w:lang w:val="en-US" w:eastAsia="zh-CN"/>
        </w:rPr>
        <w:t>辽宁省</w:t>
      </w:r>
      <w:r>
        <w:rPr>
          <w:rFonts w:hint="eastAsia" w:ascii="方正小标宋简体" w:hAnsi="方正小标宋简体" w:eastAsia="方正小标宋简体" w:cs="方正小标宋简体"/>
          <w:spacing w:val="-5"/>
          <w:sz w:val="36"/>
          <w:szCs w:val="36"/>
        </w:rPr>
        <w:t>新增全国艺术科学规划专家推荐</w:t>
      </w:r>
      <w:r>
        <w:rPr>
          <w:rFonts w:hint="eastAsia" w:ascii="方正小标宋简体" w:hAnsi="方正小标宋简体" w:eastAsia="方正小标宋简体" w:cs="方正小标宋简体"/>
          <w:spacing w:val="-5"/>
          <w:sz w:val="36"/>
          <w:szCs w:val="36"/>
          <w:lang w:eastAsia="zh-CN"/>
        </w:rPr>
        <w:t>汇总</w:t>
      </w:r>
      <w:r>
        <w:rPr>
          <w:rFonts w:hint="eastAsia" w:ascii="方正小标宋简体" w:hAnsi="方正小标宋简体" w:eastAsia="方正小标宋简体" w:cs="方正小标宋简体"/>
          <w:spacing w:val="-5"/>
          <w:sz w:val="36"/>
          <w:szCs w:val="36"/>
        </w:rPr>
        <w:t>表</w:t>
      </w:r>
    </w:p>
    <w:p>
      <w:pPr>
        <w:spacing w:line="447" w:lineRule="auto"/>
        <w:rPr>
          <w:rFonts w:ascii="Arial"/>
          <w:sz w:val="21"/>
        </w:rPr>
      </w:pPr>
    </w:p>
    <w:p>
      <w:pPr>
        <w:spacing w:before="78" w:line="230" w:lineRule="auto"/>
        <w:ind w:left="45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sz w:val="24"/>
          <w:szCs w:val="24"/>
        </w:rPr>
        <w:t>推荐单位：</w:t>
      </w:r>
      <w:r>
        <w:rPr>
          <w:rFonts w:ascii="黑体" w:hAnsi="黑体" w:eastAsia="黑体" w:cs="黑体"/>
          <w:spacing w:val="-104"/>
          <w:sz w:val="24"/>
          <w:szCs w:val="24"/>
        </w:rPr>
        <w:t xml:space="preserve"> </w:t>
      </w:r>
      <w:r>
        <w:rPr>
          <w:rFonts w:ascii="黑体" w:hAnsi="黑体" w:eastAsia="黑体" w:cs="黑体"/>
          <w:sz w:val="24"/>
          <w:szCs w:val="24"/>
          <w:u w:val="single" w:color="auto"/>
        </w:rPr>
        <w:t xml:space="preserve">             </w:t>
      </w:r>
      <w:r>
        <w:rPr>
          <w:rFonts w:ascii="黑体" w:hAnsi="黑体" w:eastAsia="黑体" w:cs="黑体"/>
          <w:sz w:val="24"/>
          <w:szCs w:val="24"/>
        </w:rPr>
        <w:t xml:space="preserve"> (公章)</w:t>
      </w:r>
    </w:p>
    <w:p>
      <w:pPr>
        <w:spacing w:before="65"/>
      </w:pPr>
    </w:p>
    <w:tbl>
      <w:tblPr>
        <w:tblStyle w:val="10"/>
        <w:tblW w:w="1417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5"/>
        <w:gridCol w:w="562"/>
        <w:gridCol w:w="986"/>
        <w:gridCol w:w="879"/>
        <w:gridCol w:w="949"/>
        <w:gridCol w:w="1408"/>
        <w:gridCol w:w="1082"/>
        <w:gridCol w:w="1035"/>
        <w:gridCol w:w="885"/>
        <w:gridCol w:w="1185"/>
        <w:gridCol w:w="1140"/>
        <w:gridCol w:w="1020"/>
        <w:gridCol w:w="1463"/>
        <w:gridCol w:w="9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6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25"/>
              <w:jc w:val="center"/>
              <w:textAlignment w:val="baseline"/>
              <w:rPr>
                <w:rFonts w:hint="eastAsia" w:ascii="黑体" w:hAnsi="黑体" w:eastAsia="黑体" w:cs="黑体"/>
                <w:sz w:val="23"/>
                <w:szCs w:val="23"/>
              </w:rPr>
            </w:pPr>
            <w:r>
              <w:rPr>
                <w:rFonts w:hint="eastAsia" w:ascii="黑体" w:hAnsi="黑体" w:eastAsia="黑体" w:cs="黑体"/>
                <w:spacing w:val="7"/>
                <w:sz w:val="23"/>
                <w:szCs w:val="23"/>
              </w:rPr>
              <w:t>序号</w:t>
            </w:r>
          </w:p>
        </w:tc>
        <w:tc>
          <w:tcPr>
            <w:tcW w:w="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z w:val="23"/>
                <w:szCs w:val="23"/>
              </w:rPr>
            </w:pPr>
            <w:r>
              <w:rPr>
                <w:rFonts w:hint="eastAsia" w:ascii="黑体" w:hAnsi="黑体" w:eastAsia="黑体" w:cs="黑体"/>
                <w:spacing w:val="6"/>
                <w:sz w:val="23"/>
                <w:szCs w:val="23"/>
              </w:rPr>
              <w:t>所在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z w:val="23"/>
                <w:szCs w:val="23"/>
              </w:rPr>
            </w:pPr>
            <w:r>
              <w:rPr>
                <w:rFonts w:hint="eastAsia" w:ascii="黑体" w:hAnsi="黑体" w:eastAsia="黑体" w:cs="黑体"/>
                <w:spacing w:val="4"/>
                <w:sz w:val="23"/>
                <w:szCs w:val="23"/>
              </w:rPr>
              <w:t>省份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z w:val="23"/>
                <w:szCs w:val="23"/>
              </w:rPr>
            </w:pPr>
            <w:r>
              <w:rPr>
                <w:rFonts w:hint="eastAsia" w:ascii="黑体" w:hAnsi="黑体" w:eastAsia="黑体" w:cs="黑体"/>
                <w:spacing w:val="14"/>
                <w:sz w:val="23"/>
                <w:szCs w:val="23"/>
              </w:rPr>
              <w:t>姓名</w:t>
            </w:r>
          </w:p>
        </w:tc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黑体" w:hAnsi="黑体" w:eastAsia="黑体" w:cs="黑体"/>
                <w:sz w:val="23"/>
                <w:szCs w:val="23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3"/>
                <w:szCs w:val="23"/>
                <w:lang w:val="en-US" w:eastAsia="zh-CN"/>
              </w:rPr>
              <w:t>性别</w:t>
            </w:r>
          </w:p>
        </w:tc>
        <w:tc>
          <w:tcPr>
            <w:tcW w:w="9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黑体" w:hAnsi="黑体" w:eastAsia="黑体" w:cs="黑体"/>
                <w:sz w:val="23"/>
                <w:szCs w:val="23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3"/>
                <w:szCs w:val="23"/>
                <w:lang w:val="en-US" w:eastAsia="zh-CN"/>
              </w:rPr>
              <w:t>民族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24"/>
              <w:jc w:val="center"/>
              <w:textAlignment w:val="baseline"/>
              <w:rPr>
                <w:rFonts w:hint="default" w:ascii="黑体" w:hAnsi="黑体" w:eastAsia="黑体" w:cs="黑体"/>
                <w:sz w:val="23"/>
                <w:szCs w:val="23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3"/>
                <w:szCs w:val="23"/>
                <w:lang w:val="en-US" w:eastAsia="zh-CN"/>
              </w:rPr>
              <w:t>出生年月</w:t>
            </w:r>
          </w:p>
        </w:tc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黑体" w:hAnsi="黑体" w:eastAsia="黑体" w:cs="黑体"/>
                <w:snapToGrid w:val="0"/>
                <w:color w:val="000000"/>
                <w:kern w:val="0"/>
                <w:sz w:val="23"/>
                <w:szCs w:val="23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23"/>
                <w:szCs w:val="23"/>
                <w:lang w:val="en-US" w:eastAsia="zh-CN" w:bidi="ar-SA"/>
              </w:rPr>
              <w:t>政治面貌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spacing w:val="7"/>
                <w:sz w:val="23"/>
                <w:szCs w:val="23"/>
                <w:lang w:val="en-US" w:eastAsia="zh-CN"/>
              </w:rPr>
              <w:t>工</w:t>
            </w:r>
            <w:r>
              <w:rPr>
                <w:rFonts w:hint="eastAsia" w:ascii="黑体" w:hAnsi="黑体" w:eastAsia="黑体" w:cs="黑体"/>
                <w:spacing w:val="7"/>
                <w:sz w:val="23"/>
                <w:szCs w:val="23"/>
              </w:rPr>
              <w:t>作</w:t>
            </w:r>
            <w:r>
              <w:rPr>
                <w:rFonts w:hint="eastAsia" w:ascii="黑体" w:hAnsi="黑体" w:eastAsia="黑体" w:cs="黑体"/>
                <w:spacing w:val="-3"/>
                <w:sz w:val="23"/>
                <w:szCs w:val="23"/>
              </w:rPr>
              <w:t>单位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spacing w:val="5"/>
                <w:sz w:val="23"/>
                <w:szCs w:val="23"/>
              </w:rPr>
              <w:t>职称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24" w:leftChars="0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spacing w:val="2"/>
                <w:sz w:val="23"/>
                <w:szCs w:val="23"/>
              </w:rPr>
              <w:t>具体职务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spacing w:val="-2"/>
                <w:sz w:val="23"/>
                <w:szCs w:val="23"/>
              </w:rPr>
              <w:t>移动电话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pacing w:val="4"/>
                <w:sz w:val="23"/>
                <w:szCs w:val="23"/>
              </w:rPr>
            </w:pPr>
            <w:r>
              <w:rPr>
                <w:rFonts w:hint="eastAsia" w:ascii="黑体" w:hAnsi="黑体" w:eastAsia="黑体" w:cs="黑体"/>
                <w:spacing w:val="4"/>
                <w:sz w:val="23"/>
                <w:szCs w:val="23"/>
              </w:rPr>
              <w:t>学科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黑体" w:hAnsi="黑体" w:eastAsia="黑体" w:cs="黑体"/>
                <w:snapToGrid w:val="0"/>
                <w:color w:val="000000"/>
                <w:kern w:val="0"/>
                <w:sz w:val="23"/>
                <w:szCs w:val="23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12"/>
                <w:sz w:val="23"/>
                <w:szCs w:val="23"/>
              </w:rPr>
              <w:t>(字母)</w:t>
            </w:r>
          </w:p>
        </w:tc>
        <w:tc>
          <w:tcPr>
            <w:tcW w:w="14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pacing w:val="6"/>
                <w:sz w:val="23"/>
                <w:szCs w:val="23"/>
              </w:rPr>
            </w:pPr>
            <w:r>
              <w:rPr>
                <w:rFonts w:hint="eastAsia" w:ascii="黑体" w:hAnsi="黑体" w:eastAsia="黑体" w:cs="黑体"/>
                <w:spacing w:val="6"/>
                <w:sz w:val="23"/>
                <w:szCs w:val="23"/>
              </w:rPr>
              <w:t>专业方向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黑体" w:hAnsi="黑体" w:eastAsia="黑体" w:cs="黑体"/>
                <w:snapToGrid w:val="0"/>
                <w:color w:val="000000"/>
                <w:spacing w:val="6"/>
                <w:kern w:val="0"/>
                <w:sz w:val="23"/>
                <w:szCs w:val="23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6"/>
                <w:sz w:val="23"/>
                <w:szCs w:val="23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spacing w:val="6"/>
                <w:sz w:val="23"/>
                <w:szCs w:val="23"/>
                <w:lang w:val="en-US" w:eastAsia="zh-CN"/>
              </w:rPr>
              <w:t>研究领域）</w:t>
            </w: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000000"/>
                <w:spacing w:val="6"/>
                <w:kern w:val="0"/>
                <w:sz w:val="23"/>
                <w:szCs w:val="23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6"/>
                <w:sz w:val="23"/>
                <w:szCs w:val="23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65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562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986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879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949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408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082" w:type="dxa"/>
            <w:vAlign w:val="top"/>
          </w:tcPr>
          <w:p>
            <w:pPr>
              <w:pStyle w:val="11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03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88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18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140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020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463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926" w:type="dxa"/>
            <w:vAlign w:val="top"/>
          </w:tcPr>
          <w:p>
            <w:pPr>
              <w:pStyle w:val="11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65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562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986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879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949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408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082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03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885" w:type="dxa"/>
            <w:vAlign w:val="top"/>
          </w:tcPr>
          <w:p>
            <w:pPr>
              <w:pStyle w:val="11"/>
              <w:jc w:val="center"/>
            </w:pPr>
            <w:bookmarkStart w:id="0" w:name="_GoBack"/>
            <w:bookmarkEnd w:id="0"/>
          </w:p>
        </w:tc>
        <w:tc>
          <w:tcPr>
            <w:tcW w:w="118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140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020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463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926" w:type="dxa"/>
            <w:vAlign w:val="top"/>
          </w:tcPr>
          <w:p>
            <w:pPr>
              <w:pStyle w:val="11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5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562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986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879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949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408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082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03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88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18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140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020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463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926" w:type="dxa"/>
            <w:vAlign w:val="top"/>
          </w:tcPr>
          <w:p>
            <w:pPr>
              <w:pStyle w:val="11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5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562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986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879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949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408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082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03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88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18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140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020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463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926" w:type="dxa"/>
            <w:vAlign w:val="top"/>
          </w:tcPr>
          <w:p>
            <w:pPr>
              <w:pStyle w:val="11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5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562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986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879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949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408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082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03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88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185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140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020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1463" w:type="dxa"/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926" w:type="dxa"/>
            <w:vAlign w:val="top"/>
          </w:tcPr>
          <w:p>
            <w:pPr>
              <w:pStyle w:val="11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2203" w:type="dxa"/>
            <w:gridSpan w:val="3"/>
            <w:vAlign w:val="top"/>
          </w:tcPr>
          <w:p>
            <w:pPr>
              <w:pStyle w:val="11"/>
              <w:jc w:val="center"/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  <w:jc w:val="center"/>
              <w:rPr>
                <w:rFonts w:hint="eastAsia"/>
              </w:rPr>
            </w:pPr>
          </w:p>
          <w:p>
            <w:pPr>
              <w:bidi w:val="0"/>
              <w:jc w:val="center"/>
              <w:rPr>
                <w:rFonts w:hint="eastAsia"/>
              </w:rPr>
            </w:pPr>
          </w:p>
          <w:p>
            <w:pPr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基层单位</w:t>
            </w:r>
          </w:p>
          <w:p>
            <w:pPr>
              <w:bidi w:val="0"/>
              <w:jc w:val="center"/>
            </w:pPr>
            <w:r>
              <w:rPr>
                <w:rFonts w:hint="eastAsia"/>
              </w:rPr>
              <w:t>推荐意见</w:t>
            </w:r>
          </w:p>
        </w:tc>
        <w:tc>
          <w:tcPr>
            <w:tcW w:w="11972" w:type="dxa"/>
            <w:gridSpan w:val="11"/>
            <w:vAlign w:val="top"/>
          </w:tcPr>
          <w:p>
            <w:pPr>
              <w:pStyle w:val="11"/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pStyle w:val="11"/>
              <w:ind w:firstLine="420" w:firstLineChars="2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经本单位（部门）审查，以上人员在思想政治素质、师德师风、职业道德、学术规范等方面均无不良表现，符合相应推荐条件要求，可以胜任相应专业专家工作，申请信息均真实准确，同意推荐。</w:t>
            </w:r>
          </w:p>
          <w:p>
            <w:pPr>
              <w:pStyle w:val="11"/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pStyle w:val="11"/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pStyle w:val="11"/>
              <w:ind w:firstLine="420" w:firstLineChars="200"/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单位负责人（签字）：</w:t>
            </w:r>
            <w:r>
              <w:rPr>
                <w:rFonts w:hint="eastAsia" w:eastAsia="宋体"/>
                <w:lang w:val="en-US" w:eastAsia="zh-CN"/>
              </w:rPr>
              <w:t xml:space="preserve">                                                                                （单位公章）</w:t>
            </w:r>
          </w:p>
          <w:p>
            <w:pPr>
              <w:pStyle w:val="11"/>
              <w:ind w:firstLine="420" w:firstLineChars="200"/>
              <w:jc w:val="left"/>
              <w:rPr>
                <w:rFonts w:hint="eastAsia" w:eastAsia="宋体"/>
                <w:lang w:val="en-US" w:eastAsia="zh-CN"/>
              </w:rPr>
            </w:pPr>
          </w:p>
          <w:p>
            <w:pPr>
              <w:pStyle w:val="11"/>
              <w:ind w:firstLine="420" w:firstLineChars="200"/>
              <w:jc w:val="left"/>
              <w:rPr>
                <w:rFonts w:hint="eastAsia" w:eastAsia="宋体"/>
                <w:lang w:val="en-US" w:eastAsia="zh-CN"/>
              </w:rPr>
            </w:pPr>
          </w:p>
          <w:p>
            <w:pPr>
              <w:pStyle w:val="11"/>
              <w:ind w:firstLine="420" w:firstLineChars="200"/>
              <w:jc w:val="left"/>
              <w:rPr>
                <w:rFonts w:hint="eastAsia" w:eastAsia="宋体"/>
                <w:lang w:val="en-US" w:eastAsia="zh-CN"/>
              </w:rPr>
            </w:pPr>
          </w:p>
          <w:p>
            <w:pPr>
              <w:pStyle w:val="11"/>
              <w:ind w:firstLine="420" w:firstLineChars="200"/>
              <w:jc w:val="left"/>
              <w:rPr>
                <w:rFonts w:hint="eastAsia" w:eastAsia="宋体"/>
                <w:lang w:val="en-US" w:eastAsia="zh-CN"/>
              </w:rPr>
            </w:pPr>
          </w:p>
          <w:p>
            <w:pPr>
              <w:pStyle w:val="11"/>
              <w:ind w:firstLine="420" w:firstLineChars="20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default" w:eastAsia="宋体"/>
                <w:lang w:val="en-US" w:eastAsia="zh-CN"/>
              </w:rPr>
              <w:t>基层党组织负责人（签字）：</w:t>
            </w:r>
            <w:r>
              <w:rPr>
                <w:rFonts w:hint="eastAsia" w:eastAsia="宋体"/>
                <w:lang w:val="en-US" w:eastAsia="zh-CN"/>
              </w:rPr>
              <w:t xml:space="preserve">                                                                 （基层党组织公章）</w:t>
            </w:r>
          </w:p>
          <w:p>
            <w:pPr>
              <w:pStyle w:val="11"/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pStyle w:val="11"/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pStyle w:val="11"/>
              <w:ind w:firstLine="420" w:firstLineChars="200"/>
              <w:jc w:val="left"/>
              <w:rPr>
                <w:rFonts w:hint="eastAsia"/>
              </w:rPr>
            </w:pPr>
          </w:p>
        </w:tc>
      </w:tr>
    </w:tbl>
    <w:p>
      <w:pPr>
        <w:spacing w:line="243" w:lineRule="auto"/>
        <w:rPr>
          <w:rFonts w:ascii="Arial"/>
          <w:sz w:val="21"/>
        </w:rPr>
      </w:pPr>
    </w:p>
    <w:p>
      <w:pPr>
        <w:spacing w:before="78" w:line="219" w:lineRule="auto"/>
        <w:ind w:left="115"/>
        <w:rPr>
          <w:rFonts w:hint="eastAsia" w:ascii="宋体" w:hAnsi="宋体" w:eastAsia="宋体" w:cs="宋体"/>
          <w:spacing w:val="-19"/>
          <w:sz w:val="24"/>
          <w:szCs w:val="24"/>
        </w:rPr>
      </w:pPr>
      <w:r>
        <w:rPr>
          <w:rFonts w:hint="eastAsia" w:ascii="宋体" w:hAnsi="宋体" w:eastAsia="宋体" w:cs="宋体"/>
          <w:spacing w:val="-18"/>
          <w:sz w:val="24"/>
          <w:szCs w:val="24"/>
        </w:rPr>
        <w:t>注：学科字母为：A</w:t>
      </w:r>
      <w:r>
        <w:rPr>
          <w:rFonts w:hint="eastAsia" w:ascii="宋体" w:hAnsi="宋体" w:eastAsia="宋体" w:cs="宋体"/>
          <w:spacing w:val="-18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pacing w:val="-18"/>
          <w:sz w:val="24"/>
          <w:szCs w:val="24"/>
        </w:rPr>
        <w:t>艺术基础理论、B</w:t>
      </w:r>
      <w:r>
        <w:rPr>
          <w:rFonts w:hint="eastAsia" w:ascii="宋体" w:hAnsi="宋体" w:eastAsia="宋体" w:cs="宋体"/>
          <w:spacing w:val="-16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pacing w:val="-18"/>
          <w:sz w:val="24"/>
          <w:szCs w:val="24"/>
        </w:rPr>
        <w:t>戏曲与曲艺、C</w:t>
      </w:r>
      <w:r>
        <w:rPr>
          <w:rFonts w:hint="eastAsia" w:ascii="宋体" w:hAnsi="宋体" w:eastAsia="宋体" w:cs="宋体"/>
          <w:spacing w:val="-18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pacing w:val="-18"/>
          <w:sz w:val="24"/>
          <w:szCs w:val="24"/>
        </w:rPr>
        <w:t>戏剧与影视、D</w:t>
      </w:r>
      <w:r>
        <w:rPr>
          <w:rFonts w:hint="eastAsia" w:ascii="宋体" w:hAnsi="宋体" w:eastAsia="宋体" w:cs="宋体"/>
          <w:spacing w:val="-18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pacing w:val="-18"/>
          <w:sz w:val="24"/>
          <w:szCs w:val="24"/>
        </w:rPr>
        <w:t>音乐</w:t>
      </w:r>
      <w:r>
        <w:rPr>
          <w:rFonts w:hint="eastAsia" w:ascii="宋体" w:hAnsi="宋体" w:eastAsia="宋体" w:cs="宋体"/>
          <w:spacing w:val="-19"/>
          <w:sz w:val="24"/>
          <w:szCs w:val="24"/>
        </w:rPr>
        <w:t>、E</w:t>
      </w:r>
      <w:r>
        <w:rPr>
          <w:rFonts w:hint="eastAsia" w:ascii="宋体" w:hAnsi="宋体" w:eastAsia="宋体" w:cs="宋体"/>
          <w:spacing w:val="-19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pacing w:val="-19"/>
          <w:sz w:val="24"/>
          <w:szCs w:val="24"/>
        </w:rPr>
        <w:t>舞蹈、F</w:t>
      </w:r>
      <w:r>
        <w:rPr>
          <w:rFonts w:hint="eastAsia" w:ascii="宋体" w:hAnsi="宋体" w:eastAsia="宋体" w:cs="宋体"/>
          <w:spacing w:val="-19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pacing w:val="-19"/>
          <w:sz w:val="24"/>
          <w:szCs w:val="24"/>
        </w:rPr>
        <w:t>美术与书法、G</w:t>
      </w:r>
      <w:r>
        <w:rPr>
          <w:rFonts w:hint="eastAsia" w:ascii="宋体" w:hAnsi="宋体" w:eastAsia="宋体" w:cs="宋体"/>
          <w:spacing w:val="-19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pacing w:val="-19"/>
          <w:sz w:val="24"/>
          <w:szCs w:val="24"/>
        </w:rPr>
        <w:t>艺术设计，H</w:t>
      </w:r>
      <w:r>
        <w:rPr>
          <w:rFonts w:hint="eastAsia" w:ascii="宋体" w:hAnsi="宋体" w:eastAsia="宋体" w:cs="宋体"/>
          <w:spacing w:val="-19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pacing w:val="-19"/>
          <w:sz w:val="24"/>
          <w:szCs w:val="24"/>
        </w:rPr>
        <w:t>文化艺术综合</w:t>
      </w:r>
    </w:p>
    <w:p>
      <w:pPr>
        <w:rPr>
          <w:rFonts w:hint="eastAsia"/>
        </w:rPr>
      </w:pPr>
    </w:p>
    <w:sectPr>
      <w:footerReference r:id="rId5" w:type="default"/>
      <w:pgSz w:w="16820" w:h="11900" w:orient="landscape"/>
      <w:pgMar w:top="1011" w:right="1425" w:bottom="1009" w:left="1524" w:header="0" w:footer="1247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DdjZGQyNjAxMDA2ZDVjNzlhMDczYmEzZmI2MDkxMDkifQ=="/>
  </w:docVars>
  <w:rsids>
    <w:rsidRoot w:val="00000000"/>
    <w:rsid w:val="00D647FE"/>
    <w:rsid w:val="0CDE6ACB"/>
    <w:rsid w:val="0E5E1C72"/>
    <w:rsid w:val="10B4026F"/>
    <w:rsid w:val="13405DEA"/>
    <w:rsid w:val="137361BF"/>
    <w:rsid w:val="13B0690F"/>
    <w:rsid w:val="147F2942"/>
    <w:rsid w:val="163634D4"/>
    <w:rsid w:val="189D783A"/>
    <w:rsid w:val="22D4654E"/>
    <w:rsid w:val="286B34B1"/>
    <w:rsid w:val="2B77216D"/>
    <w:rsid w:val="2D870D8D"/>
    <w:rsid w:val="30DF7E9D"/>
    <w:rsid w:val="319A4BC0"/>
    <w:rsid w:val="33F24227"/>
    <w:rsid w:val="356D5B70"/>
    <w:rsid w:val="36C50230"/>
    <w:rsid w:val="3E104487"/>
    <w:rsid w:val="40DC2D46"/>
    <w:rsid w:val="44EE3048"/>
    <w:rsid w:val="461D4A97"/>
    <w:rsid w:val="47A07FB9"/>
    <w:rsid w:val="47FE35A2"/>
    <w:rsid w:val="485D476D"/>
    <w:rsid w:val="48714502"/>
    <w:rsid w:val="501E2A33"/>
    <w:rsid w:val="57544F8D"/>
    <w:rsid w:val="61565DA5"/>
    <w:rsid w:val="67140294"/>
    <w:rsid w:val="673B3A73"/>
    <w:rsid w:val="69771F51"/>
    <w:rsid w:val="6EB760D5"/>
    <w:rsid w:val="71CF1988"/>
    <w:rsid w:val="7563093F"/>
    <w:rsid w:val="75A86778"/>
    <w:rsid w:val="76342701"/>
    <w:rsid w:val="77EB03D8"/>
    <w:rsid w:val="78063C29"/>
    <w:rsid w:val="7A1723C6"/>
    <w:rsid w:val="7A582100"/>
    <w:rsid w:val="7DDF73F6"/>
    <w:rsid w:val="7FD2D177"/>
    <w:rsid w:val="DFAD1146"/>
    <w:rsid w:val="FE1FA936"/>
    <w:rsid w:val="FFFF4C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方正小标宋简体"/>
      <w:bCs/>
      <w:kern w:val="36"/>
      <w:sz w:val="36"/>
      <w:szCs w:val="4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semiHidden/>
    <w:qFormat/>
    <w:uiPriority w:val="0"/>
    <w:rPr>
      <w:rFonts w:ascii="仿宋" w:hAnsi="仿宋" w:eastAsia="仿宋" w:cs="仿宋"/>
      <w:sz w:val="35"/>
      <w:szCs w:val="35"/>
      <w:lang w:val="en-US" w:eastAsia="en-US" w:bidi="ar-SA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9">
    <w:name w:val="Hyperlink"/>
    <w:basedOn w:val="8"/>
    <w:uiPriority w:val="0"/>
    <w:rPr>
      <w:color w:val="0000FF"/>
      <w:u w:val="single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49</TotalTime>
  <ScaleCrop>false</ScaleCrop>
  <LinksUpToDate>false</LinksUpToDate>
  <Application>WPS Office_12.1.0.16417_F1E327BC-269C-435d-A152-05C5408002CA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2024-04-21T17:51:00Z</dcterms:created>
  <dc:creator>Admin</dc:creator>
  <cp:lastModifiedBy>跑偏的天使</cp:lastModifiedBy>
  <cp:lastPrinted>2024-04-22T10:03:00Z</cp:lastPrinted>
  <dcterms:modified xsi:type="dcterms:W3CDTF">2024-04-25T04:15:04Z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2024-04-21T09:51:20Z</vt:filetime>
  </property>
  <property fmtid="{D5CDD505-2E9C-101B-9397-08002B2CF9AE}" pid="4" name="UsrData">
    <vt:lpwstr>66247116e44a44001f6ba93awl</vt:lpwstr>
  </property>
  <property fmtid="{D5CDD505-2E9C-101B-9397-08002B2CF9AE}" pid="5" name="KSOProductBuildVer">
    <vt:lpwstr>2052-12.1.0.16417</vt:lpwstr>
  </property>
  <property fmtid="{D5CDD505-2E9C-101B-9397-08002B2CF9AE}" pid="6" name="ICV">
    <vt:lpwstr>45CDB07E207C4522BF4C0B6AAEE31CB8_13</vt:lpwstr>
  </property>
</Properties>
</file>